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814C" w14:textId="375D0A8A" w:rsidR="0082223F" w:rsidRDefault="0082223F" w:rsidP="00822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CB26186" wp14:editId="01F88D9A">
            <wp:extent cx="2861945" cy="14306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2544F42" wp14:editId="0048F3E2">
            <wp:extent cx="2861945" cy="1430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cxw248503183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7A3726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A26DEB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95FA44A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52E9581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72A61EA" w14:textId="77777777" w:rsidR="0082223F" w:rsidRDefault="0082223F" w:rsidP="00822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Pour les indépendants, créateurs et dirigeants de TPE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FAFEC9" w14:textId="2F54D15A" w:rsidR="0082223F" w:rsidRDefault="0082223F" w:rsidP="00822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Journée live le 2 février</w:t>
      </w:r>
    </w:p>
    <w:p w14:paraId="6B0D485F" w14:textId="77777777" w:rsidR="0082223F" w:rsidRDefault="0082223F" w:rsidP="00822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9E5F2B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1"/>
          <w:szCs w:val="21"/>
        </w:rPr>
        <w:t>Texte 300 caractères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1B5DBCD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8BDFF99" w14:textId="12D49754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Le Salon SME sur internet </w:t>
      </w:r>
      <w:r>
        <w:rPr>
          <w:rStyle w:val="normaltextrun"/>
          <w:rFonts w:ascii="Calibri" w:hAnsi="Calibri" w:cs="Calibri"/>
          <w:b/>
          <w:bCs/>
          <w:sz w:val="21"/>
          <w:szCs w:val="21"/>
        </w:rPr>
        <w:t>– journée live le 2 février 2023</w:t>
      </w:r>
      <w:r>
        <w:rPr>
          <w:rStyle w:val="normaltextrun"/>
          <w:rFonts w:ascii="Calibri" w:hAnsi="Calibri" w:cs="Calibri"/>
          <w:b/>
          <w:bCs/>
          <w:sz w:val="21"/>
          <w:szCs w:val="21"/>
        </w:rPr>
        <w:t>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C0345ED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49EA1E4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Indépendant, freelance, créateur, dirigeant de TPE… venez visiter les stands des 110 exposants, posez vos questions à leurs experts, par mail, ils vous répondront et consultez leurs vidéos, documents, podcasts.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4B566FD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E3CFCD5" w14:textId="4F910510" w:rsidR="0082223F" w:rsidRP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Style w:val="Lienhypertexte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1"/>
          <w:szCs w:val="21"/>
          <w:u w:val="single"/>
        </w:rPr>
        <w:fldChar w:fldCharType="begin"/>
      </w:r>
      <w:r>
        <w:rPr>
          <w:rStyle w:val="normaltextrun"/>
          <w:rFonts w:ascii="Calibri" w:hAnsi="Calibri" w:cs="Calibri"/>
          <w:color w:val="0000FF"/>
          <w:sz w:val="21"/>
          <w:szCs w:val="21"/>
          <w:u w:val="single"/>
        </w:rPr>
        <w:instrText>HYPERLINK "https://bit.ly/3FmUKRO" \t "_blank"</w:instrText>
      </w:r>
      <w:r>
        <w:rPr>
          <w:rStyle w:val="normaltextrun"/>
          <w:rFonts w:ascii="Calibri" w:hAnsi="Calibri" w:cs="Calibri"/>
          <w:color w:val="0000FF"/>
          <w:sz w:val="21"/>
          <w:szCs w:val="21"/>
          <w:u w:val="single"/>
        </w:rPr>
      </w:r>
      <w:r>
        <w:rPr>
          <w:rStyle w:val="normaltextrun"/>
          <w:rFonts w:ascii="Calibri" w:hAnsi="Calibri" w:cs="Calibri"/>
          <w:color w:val="0000FF"/>
          <w:sz w:val="21"/>
          <w:szCs w:val="21"/>
          <w:u w:val="single"/>
        </w:rPr>
        <w:fldChar w:fldCharType="separate"/>
      </w:r>
      <w:r w:rsidRPr="0082223F">
        <w:rPr>
          <w:rStyle w:val="Lienhypertexte"/>
          <w:rFonts w:ascii="Calibri" w:hAnsi="Calibri" w:cs="Calibri"/>
          <w:sz w:val="21"/>
          <w:szCs w:val="21"/>
        </w:rPr>
        <w:t>&gt; Pour s’inscrire et/ou visiter le salon </w:t>
      </w:r>
    </w:p>
    <w:p w14:paraId="34BC5A36" w14:textId="1E022659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FF"/>
          <w:sz w:val="21"/>
          <w:szCs w:val="21"/>
          <w:u w:val="single"/>
        </w:rPr>
        <w:fldChar w:fldCharType="end"/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8DD9392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7732C98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1"/>
          <w:szCs w:val="21"/>
        </w:rPr>
        <w:t>Texte 530 caractères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88293EC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47169E7" w14:textId="498BDCCC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Le Salon SME se poursuit </w:t>
      </w:r>
      <w:r>
        <w:rPr>
          <w:rStyle w:val="normaltextrun"/>
          <w:rFonts w:ascii="Calibri" w:hAnsi="Calibri" w:cs="Calibri"/>
          <w:b/>
          <w:bCs/>
          <w:sz w:val="21"/>
          <w:szCs w:val="21"/>
        </w:rPr>
        <w:t>avec une journée live le 2 février</w:t>
      </w:r>
      <w:r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 sur internet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DF879FD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06CCC28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Indépendant, freelance, créateur, dirigeant de TPE… Pour créer, gérer et développer votre entreprise, rendez-vous sur le Salon SME Online, visitez les stands des 110 exposants, posez vos questions à leurs experts, par mail, ils vous répondront. Profitez aussi de toutes les ressources – vidéos, documents, podcasts – qu’ils mettent à votre disposition sur leurs stands et des replays des conférences de précédentes éditions.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8E0EDEE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8147D4E" w14:textId="77438283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Pr="0082223F">
          <w:rPr>
            <w:rStyle w:val="Lienhypertexte"/>
            <w:rFonts w:ascii="Calibri" w:hAnsi="Calibri" w:cs="Calibri"/>
            <w:sz w:val="21"/>
            <w:szCs w:val="21"/>
          </w:rPr>
          <w:t>&gt; Pour s’inscrire et/ou visiter le salon </w:t>
        </w:r>
      </w:hyperlink>
    </w:p>
    <w:p w14:paraId="0517FBDF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4264806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BA5AF86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E4B7B00" w14:textId="78D14388" w:rsidR="0082223F" w:rsidRDefault="0082223F" w:rsidP="00822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Lien à ajouter dans votre communication pour permettre l’inscription : </w:t>
      </w:r>
      <w:hyperlink r:id="rId7" w:history="1">
        <w:r w:rsidRPr="00F20C72">
          <w:rPr>
            <w:rStyle w:val="Lienhypertexte"/>
            <w:rFonts w:ascii="Segoe UI" w:hAnsi="Segoe UI" w:cs="Segoe UI"/>
            <w:sz w:val="18"/>
            <w:szCs w:val="18"/>
          </w:rPr>
          <w:t>https://bit.ly/3FmUKRO</w:t>
        </w:r>
      </w:hyperlink>
      <w:r>
        <w:rPr>
          <w:rFonts w:ascii="Segoe UI" w:hAnsi="Segoe UI" w:cs="Segoe UI"/>
          <w:sz w:val="18"/>
          <w:szCs w:val="18"/>
        </w:rPr>
        <w:t xml:space="preserve"> </w:t>
      </w:r>
    </w:p>
    <w:p w14:paraId="20BA883E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F0972D0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886698F" w14:textId="77777777" w:rsidR="0082223F" w:rsidRDefault="0082223F" w:rsidP="008222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14F0933" w14:textId="77777777" w:rsidR="00BF185F" w:rsidRDefault="00BF185F"/>
    <w:sectPr w:rsidR="00BF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3F"/>
    <w:rsid w:val="0082223F"/>
    <w:rsid w:val="00B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233C"/>
  <w15:chartTrackingRefBased/>
  <w15:docId w15:val="{104FB799-43BD-48AD-9E16-2FEA303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2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xw248503183">
    <w:name w:val="scxw248503183"/>
    <w:basedOn w:val="Policepardfaut"/>
    <w:rsid w:val="0082223F"/>
  </w:style>
  <w:style w:type="character" w:customStyle="1" w:styleId="eop">
    <w:name w:val="eop"/>
    <w:basedOn w:val="Policepardfaut"/>
    <w:rsid w:val="0082223F"/>
  </w:style>
  <w:style w:type="character" w:customStyle="1" w:styleId="normaltextrun">
    <w:name w:val="normaltextrun"/>
    <w:basedOn w:val="Policepardfaut"/>
    <w:rsid w:val="0082223F"/>
  </w:style>
  <w:style w:type="character" w:styleId="Lienhypertexte">
    <w:name w:val="Hyperlink"/>
    <w:basedOn w:val="Policepardfaut"/>
    <w:uiPriority w:val="99"/>
    <w:unhideWhenUsed/>
    <w:rsid w:val="008222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FmUK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FmUK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Garnier</dc:creator>
  <cp:keywords/>
  <dc:description/>
  <cp:lastModifiedBy>Laura Garnier</cp:lastModifiedBy>
  <cp:revision>1</cp:revision>
  <dcterms:created xsi:type="dcterms:W3CDTF">2022-12-02T13:01:00Z</dcterms:created>
  <dcterms:modified xsi:type="dcterms:W3CDTF">2022-12-02T13:05:00Z</dcterms:modified>
</cp:coreProperties>
</file>